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34" w:rsidRPr="00C260A2" w:rsidRDefault="00EF5FF7" w:rsidP="00C260A2">
      <w:pPr>
        <w:pStyle w:val="Ttulo"/>
        <w:ind w:left="708" w:hanging="708"/>
        <w:rPr>
          <w:lang w:val="pt-BR"/>
        </w:rPr>
      </w:pPr>
      <w:r w:rsidRPr="00454634">
        <w:rPr>
          <w:lang w:val="pt-BR"/>
        </w:rPr>
        <w:t xml:space="preserve">Processo Seletivo </w:t>
      </w:r>
    </w:p>
    <w:p w:rsidR="00C260A2" w:rsidRDefault="00C260A2" w:rsidP="00C260A2">
      <w:pPr>
        <w:pStyle w:val="Default"/>
        <w:spacing w:after="0"/>
        <w:rPr>
          <w:b/>
          <w:i/>
          <w:iCs/>
          <w:color w:val="632423" w:themeColor="accent2" w:themeShade="80"/>
          <w:sz w:val="23"/>
          <w:szCs w:val="23"/>
          <w:lang w:val="pt-BR"/>
        </w:rPr>
      </w:pPr>
    </w:p>
    <w:p w:rsidR="00EF5FF7" w:rsidRPr="00454634" w:rsidRDefault="00EF5FF7" w:rsidP="00C260A2">
      <w:pPr>
        <w:pStyle w:val="Default"/>
        <w:spacing w:after="0"/>
        <w:rPr>
          <w:b/>
          <w:color w:val="632423" w:themeColor="accent2" w:themeShade="80"/>
          <w:sz w:val="23"/>
          <w:szCs w:val="23"/>
          <w:lang w:val="pt-BR"/>
        </w:rPr>
      </w:pPr>
      <w:r w:rsidRPr="00454634">
        <w:rPr>
          <w:b/>
          <w:i/>
          <w:iCs/>
          <w:color w:val="632423" w:themeColor="accent2" w:themeShade="80"/>
          <w:sz w:val="23"/>
          <w:szCs w:val="23"/>
          <w:lang w:val="pt-BR"/>
        </w:rPr>
        <w:t xml:space="preserve">Perfil do </w:t>
      </w:r>
      <w:r w:rsidR="00D557BA" w:rsidRPr="00454634">
        <w:rPr>
          <w:b/>
          <w:i/>
          <w:iCs/>
          <w:color w:val="632423" w:themeColor="accent2" w:themeShade="80"/>
          <w:sz w:val="23"/>
          <w:szCs w:val="23"/>
          <w:lang w:val="pt-BR"/>
        </w:rPr>
        <w:t>candidato:</w:t>
      </w:r>
    </w:p>
    <w:p w:rsidR="008064CC" w:rsidRDefault="000E2CD1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  <w:lang w:val="pt-BR"/>
        </w:rPr>
        <w:t xml:space="preserve">Graduado ou </w:t>
      </w:r>
      <w:r w:rsidR="00350F73">
        <w:rPr>
          <w:rFonts w:ascii="Calibri" w:hAnsi="Calibri" w:cs="Calibri"/>
          <w:sz w:val="22"/>
          <w:szCs w:val="22"/>
          <w:lang w:val="pt-BR"/>
        </w:rPr>
        <w:t>Mestrando</w:t>
      </w:r>
      <w:r w:rsidR="00EF5FF7" w:rsidRPr="00FF3E26">
        <w:rPr>
          <w:rFonts w:ascii="Calibri" w:hAnsi="Calibri" w:cs="Calibri"/>
          <w:sz w:val="22"/>
          <w:szCs w:val="22"/>
          <w:lang w:val="pt-BR"/>
        </w:rPr>
        <w:t xml:space="preserve"> em</w:t>
      </w:r>
      <w:r w:rsidR="00350F73">
        <w:rPr>
          <w:rFonts w:ascii="Calibri" w:hAnsi="Calibri" w:cs="Calibri"/>
          <w:sz w:val="22"/>
          <w:szCs w:val="22"/>
          <w:lang w:val="pt-BR"/>
        </w:rPr>
        <w:t xml:space="preserve"> Direito</w:t>
      </w:r>
      <w:r w:rsidR="008064CC">
        <w:rPr>
          <w:rFonts w:ascii="Calibri" w:hAnsi="Calibri" w:cs="Calibri"/>
          <w:sz w:val="22"/>
          <w:szCs w:val="22"/>
          <w:lang w:val="pt-BR"/>
        </w:rPr>
        <w:t xml:space="preserve">, </w:t>
      </w:r>
      <w:r w:rsidR="00350F73">
        <w:rPr>
          <w:rFonts w:ascii="Calibri" w:hAnsi="Calibri" w:cs="Calibri"/>
          <w:sz w:val="22"/>
          <w:szCs w:val="22"/>
          <w:lang w:val="pt-BR"/>
        </w:rPr>
        <w:t xml:space="preserve">Administração, Economia, </w:t>
      </w:r>
      <w:r w:rsidR="00FF3E26">
        <w:rPr>
          <w:rFonts w:ascii="Calibri" w:hAnsi="Calibri" w:cs="Calibri"/>
          <w:sz w:val="22"/>
          <w:szCs w:val="22"/>
          <w:lang w:val="pt-BR"/>
        </w:rPr>
        <w:t>Ciências Sociais</w:t>
      </w:r>
      <w:r w:rsidR="008064CC">
        <w:rPr>
          <w:rFonts w:ascii="Calibri" w:hAnsi="Calibri" w:cs="Calibri"/>
          <w:sz w:val="22"/>
          <w:szCs w:val="22"/>
          <w:lang w:val="pt-BR"/>
        </w:rPr>
        <w:t xml:space="preserve"> e/ou áreas afins. </w:t>
      </w:r>
    </w:p>
    <w:p w:rsidR="00EF5FF7" w:rsidRDefault="00EF5FF7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r w:rsidRPr="008064CC">
        <w:rPr>
          <w:rFonts w:ascii="Calibri" w:hAnsi="Calibri" w:cs="Calibri"/>
          <w:sz w:val="22"/>
          <w:szCs w:val="22"/>
          <w:lang w:val="pt-BR"/>
        </w:rPr>
        <w:t xml:space="preserve">Espera-se dos candidatos que: </w:t>
      </w:r>
    </w:p>
    <w:p w:rsidR="00C260A2" w:rsidRPr="008064CC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FF3E26" w:rsidRDefault="00EF5FF7" w:rsidP="00C260A2">
      <w:pPr>
        <w:pStyle w:val="Default"/>
        <w:numPr>
          <w:ilvl w:val="0"/>
          <w:numId w:val="1"/>
        </w:numPr>
        <w:spacing w:after="0"/>
        <w:ind w:left="714" w:hanging="357"/>
        <w:rPr>
          <w:rFonts w:ascii="Calibri" w:hAnsi="Calibri" w:cs="Calibri"/>
          <w:sz w:val="22"/>
          <w:szCs w:val="22"/>
          <w:lang w:val="pt-BR"/>
        </w:rPr>
      </w:pPr>
      <w:r w:rsidRPr="00FF3E26">
        <w:rPr>
          <w:rFonts w:ascii="Calibri" w:hAnsi="Calibri" w:cs="Calibri"/>
          <w:sz w:val="22"/>
          <w:szCs w:val="22"/>
          <w:lang w:val="pt-BR"/>
        </w:rPr>
        <w:t xml:space="preserve">tenham conhecimentos </w:t>
      </w:r>
      <w:r w:rsidR="00FF3E26" w:rsidRPr="00FF3E26">
        <w:rPr>
          <w:rFonts w:ascii="Calibri" w:hAnsi="Calibri" w:cs="Calibri"/>
          <w:sz w:val="22"/>
          <w:szCs w:val="22"/>
          <w:lang w:val="pt-BR"/>
        </w:rPr>
        <w:t xml:space="preserve">avançados em Excel e Power Point; </w:t>
      </w:r>
    </w:p>
    <w:p w:rsidR="00EF5FF7" w:rsidRPr="00FF3E26" w:rsidRDefault="00EF5FF7" w:rsidP="00C260A2">
      <w:pPr>
        <w:pStyle w:val="Default"/>
        <w:numPr>
          <w:ilvl w:val="0"/>
          <w:numId w:val="1"/>
        </w:numPr>
        <w:spacing w:after="0"/>
        <w:ind w:left="714" w:hanging="357"/>
        <w:rPr>
          <w:rFonts w:ascii="Calibri" w:hAnsi="Calibri" w:cs="Calibri"/>
          <w:sz w:val="22"/>
          <w:szCs w:val="22"/>
          <w:lang w:val="pt-BR"/>
        </w:rPr>
      </w:pPr>
      <w:r w:rsidRPr="00FF3E26">
        <w:rPr>
          <w:rFonts w:ascii="Calibri" w:hAnsi="Calibri" w:cs="Calibri"/>
          <w:sz w:val="22"/>
          <w:szCs w:val="22"/>
          <w:lang w:val="pt-BR"/>
        </w:rPr>
        <w:t xml:space="preserve">tenham habilidade para </w:t>
      </w:r>
      <w:r w:rsidR="008064CC">
        <w:rPr>
          <w:rFonts w:ascii="Calibri" w:hAnsi="Calibri" w:cs="Calibri"/>
          <w:sz w:val="22"/>
          <w:szCs w:val="22"/>
          <w:lang w:val="pt-BR"/>
        </w:rPr>
        <w:t xml:space="preserve">gestão de projetos de pesquisa </w:t>
      </w:r>
      <w:r w:rsidR="00350F73">
        <w:rPr>
          <w:rFonts w:ascii="Calibri" w:hAnsi="Calibri" w:cs="Calibri"/>
          <w:sz w:val="22"/>
          <w:szCs w:val="22"/>
          <w:lang w:val="pt-BR"/>
        </w:rPr>
        <w:t>em inovação e novas tecnologias</w:t>
      </w:r>
      <w:r w:rsidR="008064CC">
        <w:rPr>
          <w:rFonts w:ascii="Calibri" w:hAnsi="Calibri" w:cs="Calibri"/>
          <w:sz w:val="22"/>
          <w:szCs w:val="22"/>
          <w:lang w:val="pt-BR"/>
        </w:rPr>
        <w:t>;</w:t>
      </w:r>
      <w:r w:rsidRPr="00FF3E26">
        <w:rPr>
          <w:rFonts w:ascii="Calibri" w:hAnsi="Calibri" w:cs="Calibri"/>
          <w:sz w:val="22"/>
          <w:szCs w:val="22"/>
          <w:lang w:val="pt-BR"/>
        </w:rPr>
        <w:t xml:space="preserve"> </w:t>
      </w:r>
    </w:p>
    <w:p w:rsidR="00EF5FF7" w:rsidRDefault="008064CC" w:rsidP="00C260A2">
      <w:pPr>
        <w:pStyle w:val="Default"/>
        <w:numPr>
          <w:ilvl w:val="0"/>
          <w:numId w:val="1"/>
        </w:numPr>
        <w:spacing w:after="0"/>
        <w:ind w:left="714" w:hanging="357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  <w:lang w:val="pt-BR"/>
        </w:rPr>
        <w:t xml:space="preserve">tenham familiaridade com </w:t>
      </w:r>
      <w:r w:rsidR="00350F73">
        <w:rPr>
          <w:rFonts w:ascii="Calibri" w:hAnsi="Calibri" w:cs="Calibri"/>
          <w:sz w:val="22"/>
          <w:szCs w:val="22"/>
          <w:lang w:val="pt-BR"/>
        </w:rPr>
        <w:t>modelos de negócio de empresas nascentes de base tecnológica</w:t>
      </w:r>
      <w:r w:rsidR="008356BB">
        <w:rPr>
          <w:rFonts w:ascii="Calibri" w:hAnsi="Calibri" w:cs="Calibri"/>
          <w:sz w:val="22"/>
          <w:szCs w:val="22"/>
          <w:lang w:val="pt-BR"/>
        </w:rPr>
        <w:t>;</w:t>
      </w:r>
    </w:p>
    <w:p w:rsidR="008356BB" w:rsidRDefault="008356BB" w:rsidP="00C260A2">
      <w:pPr>
        <w:pStyle w:val="Default"/>
        <w:numPr>
          <w:ilvl w:val="0"/>
          <w:numId w:val="1"/>
        </w:numPr>
        <w:spacing w:after="0"/>
        <w:ind w:left="714" w:hanging="357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  <w:lang w:val="pt-BR"/>
        </w:rPr>
        <w:t>tenham competências na criação e manutenção de blogs e gestão de redes sociais.</w:t>
      </w:r>
    </w:p>
    <w:p w:rsidR="008356BB" w:rsidRPr="00D557BA" w:rsidRDefault="008356BB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EF5FF7" w:rsidRPr="008064CC" w:rsidRDefault="00EF5FF7" w:rsidP="00C260A2">
      <w:pPr>
        <w:pStyle w:val="Default"/>
        <w:spacing w:after="0"/>
        <w:rPr>
          <w:b/>
          <w:color w:val="632423" w:themeColor="accent2" w:themeShade="80"/>
          <w:sz w:val="23"/>
          <w:szCs w:val="23"/>
          <w:lang w:val="pt-BR"/>
        </w:rPr>
      </w:pPr>
      <w:r w:rsidRPr="008064CC">
        <w:rPr>
          <w:b/>
          <w:i/>
          <w:iCs/>
          <w:color w:val="632423" w:themeColor="accent2" w:themeShade="80"/>
          <w:sz w:val="23"/>
          <w:szCs w:val="23"/>
          <w:lang w:val="pt-BR"/>
        </w:rPr>
        <w:t>Carga horária</w:t>
      </w:r>
      <w:r w:rsidR="00D557BA" w:rsidRPr="008064CC">
        <w:rPr>
          <w:b/>
          <w:i/>
          <w:iCs/>
          <w:color w:val="632423" w:themeColor="accent2" w:themeShade="80"/>
          <w:sz w:val="23"/>
          <w:szCs w:val="23"/>
          <w:lang w:val="pt-BR"/>
        </w:rPr>
        <w:t>:</w:t>
      </w:r>
    </w:p>
    <w:p w:rsidR="00EF5FF7" w:rsidRDefault="00EF5FF7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r w:rsidRPr="008064CC">
        <w:rPr>
          <w:rFonts w:ascii="Calibri" w:hAnsi="Calibri" w:cs="Calibri"/>
          <w:sz w:val="22"/>
          <w:szCs w:val="22"/>
          <w:lang w:val="pt-BR"/>
        </w:rPr>
        <w:t xml:space="preserve">A atividade de </w:t>
      </w:r>
      <w:r w:rsidR="008064CC">
        <w:rPr>
          <w:rFonts w:ascii="Calibri" w:hAnsi="Calibri" w:cs="Calibri"/>
          <w:sz w:val="22"/>
          <w:szCs w:val="22"/>
          <w:lang w:val="pt-BR"/>
        </w:rPr>
        <w:t>pesquisa</w:t>
      </w:r>
      <w:r w:rsidRPr="008064CC">
        <w:rPr>
          <w:rFonts w:ascii="Calibri" w:hAnsi="Calibri" w:cs="Calibri"/>
          <w:sz w:val="22"/>
          <w:szCs w:val="22"/>
          <w:lang w:val="pt-BR"/>
        </w:rPr>
        <w:t xml:space="preserve"> deverá ser cumprida em </w:t>
      </w:r>
      <w:r w:rsidR="00350F73">
        <w:rPr>
          <w:rFonts w:ascii="Calibri" w:hAnsi="Calibri" w:cs="Calibri"/>
          <w:sz w:val="22"/>
          <w:szCs w:val="22"/>
          <w:lang w:val="pt-BR"/>
        </w:rPr>
        <w:t>2</w:t>
      </w:r>
      <w:r w:rsidRPr="008064CC">
        <w:rPr>
          <w:rFonts w:ascii="Calibri" w:hAnsi="Calibri" w:cs="Calibri"/>
          <w:sz w:val="22"/>
          <w:szCs w:val="22"/>
          <w:lang w:val="pt-BR"/>
        </w:rPr>
        <w:t xml:space="preserve">0 horas semanais. </w:t>
      </w:r>
    </w:p>
    <w:p w:rsidR="00C260A2" w:rsidRPr="008064CC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EF5FF7" w:rsidRPr="000E2CD1" w:rsidRDefault="00EF5FF7" w:rsidP="00C260A2">
      <w:pPr>
        <w:pStyle w:val="Default"/>
        <w:spacing w:after="0"/>
        <w:rPr>
          <w:b/>
          <w:color w:val="632423" w:themeColor="accent2" w:themeShade="80"/>
          <w:sz w:val="23"/>
          <w:szCs w:val="23"/>
          <w:lang w:val="pt-BR"/>
        </w:rPr>
      </w:pPr>
      <w:r w:rsidRPr="000E2CD1">
        <w:rPr>
          <w:b/>
          <w:i/>
          <w:iCs/>
          <w:color w:val="632423" w:themeColor="accent2" w:themeShade="80"/>
          <w:sz w:val="23"/>
          <w:szCs w:val="23"/>
          <w:lang w:val="pt-BR"/>
        </w:rPr>
        <w:t xml:space="preserve">Remuneração </w:t>
      </w:r>
    </w:p>
    <w:p w:rsidR="00EF5FF7" w:rsidRDefault="00EF5FF7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r w:rsidRPr="008064CC">
        <w:rPr>
          <w:rFonts w:ascii="Calibri" w:hAnsi="Calibri" w:cs="Calibri"/>
          <w:sz w:val="22"/>
          <w:szCs w:val="22"/>
          <w:lang w:val="pt-BR"/>
        </w:rPr>
        <w:t xml:space="preserve">A </w:t>
      </w:r>
      <w:r w:rsidR="000E2CD1">
        <w:rPr>
          <w:rFonts w:ascii="Calibri" w:hAnsi="Calibri" w:cs="Calibri"/>
          <w:sz w:val="22"/>
          <w:szCs w:val="22"/>
          <w:lang w:val="pt-BR"/>
        </w:rPr>
        <w:t>remuneração</w:t>
      </w:r>
      <w:r w:rsidRPr="008064CC">
        <w:rPr>
          <w:rFonts w:ascii="Calibri" w:hAnsi="Calibri" w:cs="Calibri"/>
          <w:sz w:val="22"/>
          <w:szCs w:val="22"/>
          <w:lang w:val="pt-BR"/>
        </w:rPr>
        <w:t xml:space="preserve"> m</w:t>
      </w:r>
      <w:bookmarkStart w:id="0" w:name="_GoBack"/>
      <w:bookmarkEnd w:id="0"/>
      <w:r w:rsidRPr="008064CC">
        <w:rPr>
          <w:rFonts w:ascii="Calibri" w:hAnsi="Calibri" w:cs="Calibri"/>
          <w:sz w:val="22"/>
          <w:szCs w:val="22"/>
          <w:lang w:val="pt-BR"/>
        </w:rPr>
        <w:t xml:space="preserve">ensal é de </w:t>
      </w:r>
      <w:proofErr w:type="gramStart"/>
      <w:r w:rsidRPr="008064CC">
        <w:rPr>
          <w:rFonts w:ascii="Calibri" w:hAnsi="Calibri" w:cs="Calibri"/>
          <w:sz w:val="22"/>
          <w:szCs w:val="22"/>
          <w:lang w:val="pt-BR"/>
        </w:rPr>
        <w:t xml:space="preserve">R$ </w:t>
      </w:r>
      <w:r w:rsidR="00350F73">
        <w:rPr>
          <w:rFonts w:ascii="Calibri" w:hAnsi="Calibri" w:cs="Calibri"/>
          <w:sz w:val="22"/>
          <w:szCs w:val="22"/>
          <w:lang w:val="pt-BR"/>
        </w:rPr>
        <w:t>2.000,00</w:t>
      </w:r>
      <w:r w:rsidRPr="008064CC">
        <w:rPr>
          <w:rFonts w:ascii="Calibri" w:hAnsi="Calibri" w:cs="Calibri"/>
          <w:sz w:val="22"/>
          <w:szCs w:val="22"/>
          <w:lang w:val="pt-BR"/>
        </w:rPr>
        <w:t xml:space="preserve"> (</w:t>
      </w:r>
      <w:r w:rsidR="00350F73">
        <w:rPr>
          <w:rFonts w:ascii="Calibri" w:hAnsi="Calibri" w:cs="Calibri"/>
          <w:sz w:val="22"/>
          <w:szCs w:val="22"/>
          <w:lang w:val="pt-BR"/>
        </w:rPr>
        <w:t xml:space="preserve">dois mil </w:t>
      </w:r>
      <w:r w:rsidRPr="008064CC">
        <w:rPr>
          <w:rFonts w:ascii="Calibri" w:hAnsi="Calibri" w:cs="Calibri"/>
          <w:sz w:val="22"/>
          <w:szCs w:val="22"/>
          <w:lang w:val="pt-BR"/>
        </w:rPr>
        <w:t>reais), valor</w:t>
      </w:r>
      <w:proofErr w:type="gramEnd"/>
      <w:r w:rsidRPr="008064CC">
        <w:rPr>
          <w:rFonts w:ascii="Calibri" w:hAnsi="Calibri" w:cs="Calibri"/>
          <w:sz w:val="22"/>
          <w:szCs w:val="22"/>
          <w:lang w:val="pt-BR"/>
        </w:rPr>
        <w:t xml:space="preserve"> bruto. </w:t>
      </w:r>
    </w:p>
    <w:p w:rsidR="00C260A2" w:rsidRPr="00071024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C260A2" w:rsidRPr="000E2CD1" w:rsidRDefault="00C260A2" w:rsidP="00C260A2">
      <w:pPr>
        <w:pStyle w:val="Default"/>
        <w:spacing w:after="0"/>
        <w:rPr>
          <w:b/>
          <w:color w:val="632423" w:themeColor="accent2" w:themeShade="80"/>
          <w:sz w:val="23"/>
          <w:szCs w:val="23"/>
          <w:lang w:val="pt-BR"/>
        </w:rPr>
      </w:pPr>
      <w:r w:rsidRPr="000E2CD1">
        <w:rPr>
          <w:b/>
          <w:i/>
          <w:iCs/>
          <w:color w:val="632423" w:themeColor="accent2" w:themeShade="80"/>
          <w:sz w:val="23"/>
          <w:szCs w:val="23"/>
          <w:lang w:val="pt-BR"/>
        </w:rPr>
        <w:t>Resultado</w:t>
      </w:r>
    </w:p>
    <w:p w:rsidR="00C260A2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r>
        <w:rPr>
          <w:rFonts w:ascii="Calibri" w:hAnsi="Calibri" w:cs="Calibri"/>
          <w:sz w:val="22"/>
          <w:szCs w:val="22"/>
          <w:lang w:val="pt-BR"/>
        </w:rPr>
        <w:t>O resultado será divulgado até 30 de agosto.</w:t>
      </w:r>
    </w:p>
    <w:p w:rsidR="00C260A2" w:rsidRPr="000E2CD1" w:rsidRDefault="00C260A2" w:rsidP="00C260A2">
      <w:pPr>
        <w:pStyle w:val="Default"/>
        <w:spacing w:after="0"/>
        <w:rPr>
          <w:b/>
          <w:i/>
          <w:iCs/>
          <w:color w:val="632423" w:themeColor="accent2" w:themeShade="80"/>
          <w:sz w:val="23"/>
          <w:szCs w:val="23"/>
          <w:lang w:val="pt-BR"/>
        </w:rPr>
      </w:pPr>
    </w:p>
    <w:p w:rsidR="00EF5FF7" w:rsidRPr="000E2CD1" w:rsidRDefault="00EF5FF7" w:rsidP="00C260A2">
      <w:pPr>
        <w:pStyle w:val="Default"/>
        <w:spacing w:after="0"/>
        <w:rPr>
          <w:b/>
          <w:color w:val="632423" w:themeColor="accent2" w:themeShade="80"/>
          <w:sz w:val="23"/>
          <w:szCs w:val="23"/>
          <w:lang w:val="pt-BR"/>
        </w:rPr>
      </w:pPr>
      <w:r w:rsidRPr="000E2CD1">
        <w:rPr>
          <w:b/>
          <w:i/>
          <w:iCs/>
          <w:color w:val="632423" w:themeColor="accent2" w:themeShade="80"/>
          <w:sz w:val="23"/>
          <w:szCs w:val="23"/>
          <w:lang w:val="pt-BR"/>
        </w:rPr>
        <w:t xml:space="preserve">Prazo da contratação </w:t>
      </w:r>
    </w:p>
    <w:p w:rsidR="00EF5FF7" w:rsidRDefault="00EF5FF7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proofErr w:type="gramStart"/>
      <w:r w:rsidRPr="00FF3E26">
        <w:rPr>
          <w:rFonts w:ascii="Calibri" w:hAnsi="Calibri" w:cs="Calibri"/>
          <w:sz w:val="22"/>
          <w:szCs w:val="22"/>
          <w:lang w:val="pt-BR"/>
        </w:rPr>
        <w:t>A(</w:t>
      </w:r>
      <w:proofErr w:type="gramEnd"/>
      <w:r w:rsidRPr="00FF3E26">
        <w:rPr>
          <w:rFonts w:ascii="Calibri" w:hAnsi="Calibri" w:cs="Calibri"/>
          <w:sz w:val="22"/>
          <w:szCs w:val="22"/>
          <w:lang w:val="pt-BR"/>
        </w:rPr>
        <w:t xml:space="preserve">O) </w:t>
      </w:r>
      <w:r w:rsidR="008064CC">
        <w:rPr>
          <w:rFonts w:ascii="Calibri" w:hAnsi="Calibri" w:cs="Calibri"/>
          <w:sz w:val="22"/>
          <w:szCs w:val="22"/>
          <w:lang w:val="pt-BR"/>
        </w:rPr>
        <w:t>pesquisador</w:t>
      </w:r>
      <w:r w:rsidRPr="00FF3E26">
        <w:rPr>
          <w:rFonts w:ascii="Calibri" w:hAnsi="Calibri" w:cs="Calibri"/>
          <w:sz w:val="22"/>
          <w:szCs w:val="22"/>
          <w:lang w:val="pt-BR"/>
        </w:rPr>
        <w:t>(</w:t>
      </w:r>
      <w:r w:rsidR="008064CC">
        <w:rPr>
          <w:rFonts w:ascii="Calibri" w:hAnsi="Calibri" w:cs="Calibri"/>
          <w:sz w:val="22"/>
          <w:szCs w:val="22"/>
          <w:lang w:val="pt-BR"/>
        </w:rPr>
        <w:t>a</w:t>
      </w:r>
      <w:r w:rsidRPr="00FF3E26">
        <w:rPr>
          <w:rFonts w:ascii="Calibri" w:hAnsi="Calibri" w:cs="Calibri"/>
          <w:sz w:val="22"/>
          <w:szCs w:val="22"/>
          <w:lang w:val="pt-BR"/>
        </w:rPr>
        <w:t>) será contratado(a</w:t>
      </w:r>
      <w:r w:rsidR="00FF3E26" w:rsidRPr="00FF3E26">
        <w:rPr>
          <w:rFonts w:ascii="Calibri" w:hAnsi="Calibri" w:cs="Calibri"/>
          <w:sz w:val="22"/>
          <w:szCs w:val="22"/>
          <w:lang w:val="pt-BR"/>
        </w:rPr>
        <w:t xml:space="preserve">) </w:t>
      </w:r>
      <w:r w:rsidR="00C260A2">
        <w:rPr>
          <w:rFonts w:ascii="Calibri" w:hAnsi="Calibri" w:cs="Calibri"/>
          <w:sz w:val="22"/>
          <w:szCs w:val="22"/>
          <w:lang w:val="pt-BR"/>
        </w:rPr>
        <w:t>para início em 02 de setembro por um período de 7 meses.</w:t>
      </w:r>
    </w:p>
    <w:p w:rsidR="00C260A2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EF5FF7" w:rsidRPr="000E2CD1" w:rsidRDefault="00EF5FF7" w:rsidP="00C260A2">
      <w:pPr>
        <w:pStyle w:val="Default"/>
        <w:spacing w:after="0"/>
        <w:rPr>
          <w:b/>
          <w:color w:val="632423" w:themeColor="accent2" w:themeShade="80"/>
          <w:sz w:val="23"/>
          <w:szCs w:val="23"/>
          <w:lang w:val="pt-BR"/>
        </w:rPr>
      </w:pPr>
      <w:r w:rsidRPr="000E2CD1">
        <w:rPr>
          <w:b/>
          <w:i/>
          <w:iCs/>
          <w:color w:val="632423" w:themeColor="accent2" w:themeShade="80"/>
          <w:sz w:val="23"/>
          <w:szCs w:val="23"/>
          <w:lang w:val="pt-BR"/>
        </w:rPr>
        <w:t xml:space="preserve">Processo seletivo </w:t>
      </w:r>
    </w:p>
    <w:p w:rsidR="00EF5FF7" w:rsidRDefault="00EF5FF7" w:rsidP="00C260A2">
      <w:pPr>
        <w:pStyle w:val="Default"/>
        <w:spacing w:after="0"/>
        <w:rPr>
          <w:rFonts w:ascii="Calibri" w:hAnsi="Calibri" w:cs="Calibri"/>
          <w:b/>
          <w:bCs/>
          <w:sz w:val="22"/>
          <w:szCs w:val="22"/>
          <w:lang w:val="pt-BR"/>
        </w:rPr>
      </w:pPr>
      <w:r w:rsidRPr="00454634">
        <w:rPr>
          <w:rFonts w:ascii="Calibri" w:hAnsi="Calibri" w:cs="Calibri"/>
          <w:sz w:val="22"/>
          <w:szCs w:val="22"/>
          <w:lang w:val="pt-BR"/>
        </w:rPr>
        <w:t xml:space="preserve">A </w:t>
      </w:r>
      <w:r w:rsidRP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data limite </w:t>
      </w:r>
      <w:r w:rsidRPr="00454634">
        <w:rPr>
          <w:rFonts w:ascii="Calibri" w:hAnsi="Calibri" w:cs="Calibri"/>
          <w:sz w:val="22"/>
          <w:szCs w:val="22"/>
          <w:lang w:val="pt-BR"/>
        </w:rPr>
        <w:t xml:space="preserve">para encaminhamento dos currículos é </w:t>
      </w:r>
      <w:r w:rsidR="000E2CD1">
        <w:rPr>
          <w:rFonts w:ascii="Calibri" w:hAnsi="Calibri" w:cs="Calibri"/>
          <w:b/>
          <w:bCs/>
          <w:sz w:val="22"/>
          <w:szCs w:val="22"/>
          <w:lang w:val="pt-BR"/>
        </w:rPr>
        <w:t>20</w:t>
      </w:r>
      <w:r w:rsidR="00454634" w:rsidRP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 de </w:t>
      </w:r>
      <w:r w:rsidR="00350F73">
        <w:rPr>
          <w:rFonts w:ascii="Calibri" w:hAnsi="Calibri" w:cs="Calibri"/>
          <w:b/>
          <w:bCs/>
          <w:sz w:val="22"/>
          <w:szCs w:val="22"/>
          <w:lang w:val="pt-BR"/>
        </w:rPr>
        <w:t>agosto</w:t>
      </w:r>
      <w:r w:rsidRP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 de 201</w:t>
      </w:r>
      <w:r w:rsidR="00F033EC">
        <w:rPr>
          <w:rFonts w:ascii="Calibri" w:hAnsi="Calibri" w:cs="Calibri"/>
          <w:b/>
          <w:bCs/>
          <w:sz w:val="22"/>
          <w:szCs w:val="22"/>
          <w:lang w:val="pt-BR"/>
        </w:rPr>
        <w:t>3</w:t>
      </w:r>
      <w:r w:rsidRP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, podendo o candidato ser convocado para entrevista nos dias </w:t>
      </w:r>
      <w:r w:rsidR="000E2CD1">
        <w:rPr>
          <w:rFonts w:ascii="Calibri" w:hAnsi="Calibri" w:cs="Calibri"/>
          <w:b/>
          <w:bCs/>
          <w:sz w:val="22"/>
          <w:szCs w:val="22"/>
          <w:lang w:val="pt-BR"/>
        </w:rPr>
        <w:t>22</w:t>
      </w:r>
      <w:proofErr w:type="gramStart"/>
      <w:r w:rsidR="000E2CD1">
        <w:rPr>
          <w:rFonts w:ascii="Calibri" w:hAnsi="Calibri" w:cs="Calibri"/>
          <w:b/>
          <w:bCs/>
          <w:sz w:val="22"/>
          <w:szCs w:val="22"/>
          <w:lang w:val="pt-BR"/>
        </w:rPr>
        <w:t xml:space="preserve"> </w:t>
      </w:r>
      <w:r w:rsid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 </w:t>
      </w:r>
      <w:proofErr w:type="gramEnd"/>
      <w:r w:rsid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e </w:t>
      </w:r>
      <w:r w:rsidR="000E2CD1">
        <w:rPr>
          <w:rFonts w:ascii="Calibri" w:hAnsi="Calibri" w:cs="Calibri"/>
          <w:b/>
          <w:bCs/>
          <w:sz w:val="22"/>
          <w:szCs w:val="22"/>
          <w:lang w:val="pt-BR"/>
        </w:rPr>
        <w:t>2</w:t>
      </w:r>
      <w:r w:rsidR="00350F73">
        <w:rPr>
          <w:rFonts w:ascii="Calibri" w:hAnsi="Calibri" w:cs="Calibri"/>
          <w:b/>
          <w:bCs/>
          <w:sz w:val="22"/>
          <w:szCs w:val="22"/>
          <w:lang w:val="pt-BR"/>
        </w:rPr>
        <w:t>3</w:t>
      </w:r>
      <w:r w:rsid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 de </w:t>
      </w:r>
      <w:r w:rsidR="00350F73">
        <w:rPr>
          <w:rFonts w:ascii="Calibri" w:hAnsi="Calibri" w:cs="Calibri"/>
          <w:b/>
          <w:bCs/>
          <w:sz w:val="22"/>
          <w:szCs w:val="22"/>
          <w:lang w:val="pt-BR"/>
        </w:rPr>
        <w:t>agosto</w:t>
      </w:r>
      <w:r w:rsidRPr="00454634">
        <w:rPr>
          <w:rFonts w:ascii="Calibri" w:hAnsi="Calibri" w:cs="Calibri"/>
          <w:b/>
          <w:bCs/>
          <w:sz w:val="22"/>
          <w:szCs w:val="22"/>
          <w:lang w:val="pt-BR"/>
        </w:rPr>
        <w:t xml:space="preserve"> no período da tarde</w:t>
      </w:r>
      <w:r w:rsidR="00454634">
        <w:rPr>
          <w:rFonts w:ascii="Calibri" w:hAnsi="Calibri" w:cs="Calibri"/>
          <w:b/>
          <w:bCs/>
          <w:sz w:val="22"/>
          <w:szCs w:val="22"/>
          <w:lang w:val="pt-BR"/>
        </w:rPr>
        <w:t>.</w:t>
      </w:r>
    </w:p>
    <w:p w:rsidR="00C260A2" w:rsidRPr="00454634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071024" w:rsidRDefault="00071024" w:rsidP="00C260A2">
      <w:pPr>
        <w:pStyle w:val="Default"/>
        <w:spacing w:after="0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t xml:space="preserve">Os currículos devem ser enviados para o email </w:t>
      </w:r>
      <w:r w:rsidR="00350F73">
        <w:rPr>
          <w:rFonts w:ascii="Calibri" w:hAnsi="Calibri" w:cs="Calibri"/>
          <w:b/>
          <w:bCs/>
          <w:sz w:val="22"/>
          <w:szCs w:val="22"/>
          <w:lang w:val="pt-BR"/>
        </w:rPr>
        <w:t>alexandrepachecodasilva@gmail.com</w:t>
      </w:r>
      <w:r>
        <w:rPr>
          <w:rFonts w:ascii="Calibri" w:hAnsi="Calibri" w:cs="Calibri"/>
          <w:b/>
          <w:bCs/>
          <w:sz w:val="22"/>
          <w:szCs w:val="22"/>
          <w:lang w:val="pt-BR"/>
        </w:rPr>
        <w:t>, com o título PROCESSO SELETIVO DIREITO GV.</w:t>
      </w:r>
    </w:p>
    <w:p w:rsidR="00626CA9" w:rsidRDefault="00626CA9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626CA9" w:rsidRDefault="00EF5FF7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  <w:r w:rsidRPr="00D557BA">
        <w:rPr>
          <w:rFonts w:ascii="Calibri" w:hAnsi="Calibri" w:cs="Calibri"/>
          <w:sz w:val="22"/>
          <w:szCs w:val="22"/>
          <w:lang w:val="pt-BR"/>
        </w:rPr>
        <w:t xml:space="preserve">São Paulo, </w:t>
      </w:r>
      <w:r w:rsidR="00350F73">
        <w:rPr>
          <w:rFonts w:ascii="Calibri" w:hAnsi="Calibri" w:cs="Calibri"/>
          <w:sz w:val="22"/>
          <w:szCs w:val="22"/>
          <w:lang w:val="pt-BR"/>
        </w:rPr>
        <w:t>15</w:t>
      </w:r>
      <w:r w:rsidR="00454634">
        <w:rPr>
          <w:rFonts w:ascii="Calibri" w:hAnsi="Calibri" w:cs="Calibri"/>
          <w:sz w:val="22"/>
          <w:szCs w:val="22"/>
          <w:lang w:val="pt-BR"/>
        </w:rPr>
        <w:t xml:space="preserve"> de </w:t>
      </w:r>
      <w:r w:rsidR="00350F73">
        <w:rPr>
          <w:rFonts w:ascii="Calibri" w:hAnsi="Calibri" w:cs="Calibri"/>
          <w:sz w:val="22"/>
          <w:szCs w:val="22"/>
          <w:lang w:val="pt-BR"/>
        </w:rPr>
        <w:t>julho</w:t>
      </w:r>
      <w:r w:rsidR="00454634">
        <w:rPr>
          <w:rFonts w:ascii="Calibri" w:hAnsi="Calibri" w:cs="Calibri"/>
          <w:sz w:val="22"/>
          <w:szCs w:val="22"/>
          <w:lang w:val="pt-BR"/>
        </w:rPr>
        <w:t xml:space="preserve"> de 2013.</w:t>
      </w:r>
    </w:p>
    <w:p w:rsidR="00C260A2" w:rsidRPr="00626CA9" w:rsidRDefault="00C260A2" w:rsidP="00C260A2">
      <w:pPr>
        <w:pStyle w:val="Default"/>
        <w:spacing w:after="0"/>
        <w:rPr>
          <w:rFonts w:ascii="Calibri" w:hAnsi="Calibri" w:cs="Calibri"/>
          <w:sz w:val="22"/>
          <w:szCs w:val="22"/>
          <w:lang w:val="pt-BR"/>
        </w:rPr>
      </w:pPr>
    </w:p>
    <w:p w:rsidR="00FA5522" w:rsidRPr="00454634" w:rsidRDefault="00350F73" w:rsidP="00C260A2">
      <w:pPr>
        <w:pStyle w:val="Default"/>
        <w:spacing w:after="0" w:line="240" w:lineRule="auto"/>
        <w:rPr>
          <w:lang w:val="pt-BR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val="pt-BR"/>
        </w:rPr>
        <w:t xml:space="preserve">Mônica </w:t>
      </w:r>
      <w:proofErr w:type="spellStart"/>
      <w:r>
        <w:rPr>
          <w:rFonts w:ascii="Calibri" w:hAnsi="Calibri" w:cs="Calibri"/>
          <w:b/>
          <w:bCs/>
          <w:i/>
          <w:iCs/>
          <w:sz w:val="22"/>
          <w:szCs w:val="22"/>
          <w:lang w:val="pt-BR"/>
        </w:rPr>
        <w:t>Steffen</w:t>
      </w:r>
      <w:proofErr w:type="spellEnd"/>
      <w:r>
        <w:rPr>
          <w:rFonts w:ascii="Calibri" w:hAnsi="Calibri" w:cs="Calibri"/>
          <w:b/>
          <w:bCs/>
          <w:i/>
          <w:iCs/>
          <w:sz w:val="22"/>
          <w:szCs w:val="22"/>
          <w:lang w:val="pt-BR"/>
        </w:rPr>
        <w:t xml:space="preserve"> Guise </w:t>
      </w:r>
      <w:proofErr w:type="spellStart"/>
      <w:r>
        <w:rPr>
          <w:rFonts w:ascii="Calibri" w:hAnsi="Calibri" w:cs="Calibri"/>
          <w:b/>
          <w:bCs/>
          <w:i/>
          <w:iCs/>
          <w:sz w:val="22"/>
          <w:szCs w:val="22"/>
          <w:lang w:val="pt-BR"/>
        </w:rPr>
        <w:t>Rosina</w:t>
      </w:r>
      <w:proofErr w:type="spellEnd"/>
      <w:r w:rsidR="00454634" w:rsidRPr="00454634">
        <w:rPr>
          <w:rFonts w:ascii="Calibri" w:hAnsi="Calibri" w:cs="Calibri"/>
          <w:i/>
          <w:iCs/>
          <w:sz w:val="22"/>
          <w:szCs w:val="22"/>
          <w:lang w:val="pt-BR"/>
        </w:rPr>
        <w:br/>
        <w:t>Professora</w:t>
      </w:r>
      <w:r>
        <w:rPr>
          <w:rFonts w:ascii="Calibri" w:hAnsi="Calibri" w:cs="Calibri"/>
          <w:i/>
          <w:iCs/>
          <w:sz w:val="22"/>
          <w:szCs w:val="22"/>
          <w:lang w:val="pt-BR"/>
        </w:rPr>
        <w:t>, Coordenadora do Grupo de Ensino e Pesquisa em Inovação (GEPI)</w:t>
      </w:r>
      <w:r>
        <w:rPr>
          <w:rFonts w:ascii="Calibri" w:hAnsi="Calibri" w:cs="Calibri"/>
          <w:i/>
          <w:iCs/>
          <w:sz w:val="22"/>
          <w:szCs w:val="22"/>
          <w:lang w:val="pt-BR"/>
        </w:rPr>
        <w:br/>
      </w:r>
    </w:p>
    <w:sectPr w:rsidR="00FA5522" w:rsidRPr="00454634" w:rsidSect="00454634">
      <w:headerReference w:type="default" r:id="rId8"/>
      <w:footerReference w:type="default" r:id="rId9"/>
      <w:pgSz w:w="11907" w:h="16840" w:code="9"/>
      <w:pgMar w:top="2835" w:right="851" w:bottom="1559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E3B" w:rsidRDefault="00622E3B">
      <w:r>
        <w:separator/>
      </w:r>
    </w:p>
  </w:endnote>
  <w:endnote w:type="continuationSeparator" w:id="0">
    <w:p w:rsidR="00622E3B" w:rsidRDefault="00622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Cn BT">
    <w:altName w:val="Arial Narrow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522" w:rsidRDefault="00866805">
    <w:pPr>
      <w:pStyle w:val="Rodap"/>
    </w:pPr>
    <w:r w:rsidRPr="00866805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7" type="#_x0000_t202" style="position:absolute;margin-left:332.5pt;margin-top:-27.9pt;width:153pt;height:59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" filled="f" stroked="f">
          <v:textbox>
            <w:txbxContent>
              <w:p w:rsidR="00FA5522" w:rsidRPr="00071024" w:rsidRDefault="00FA5522" w:rsidP="00D557BA">
                <w:pPr>
                  <w:spacing w:after="0" w:line="240" w:lineRule="auto"/>
                  <w:rPr>
                    <w:rFonts w:ascii="Zurich Cn BT" w:hAnsi="Zurich Cn BT"/>
                    <w:b/>
                    <w:sz w:val="16"/>
                    <w:szCs w:val="16"/>
                    <w:lang w:val="pt-BR"/>
                  </w:rPr>
                </w:pPr>
                <w:r w:rsidRPr="00071024">
                  <w:rPr>
                    <w:rFonts w:ascii="Zurich Cn BT" w:hAnsi="Zurich Cn BT"/>
                    <w:b/>
                    <w:sz w:val="16"/>
                    <w:szCs w:val="16"/>
                    <w:lang w:val="pt-BR"/>
                  </w:rPr>
                  <w:t>FUNDAÇÃO GETULIO VARGAS</w:t>
                </w:r>
              </w:p>
              <w:p w:rsidR="00FA5522" w:rsidRPr="00071024" w:rsidRDefault="00FA5522" w:rsidP="00D557BA">
                <w:pPr>
                  <w:spacing w:after="0" w:line="240" w:lineRule="auto"/>
                  <w:rPr>
                    <w:rFonts w:ascii="Zurich Cn BT" w:hAnsi="Zurich Cn BT"/>
                    <w:sz w:val="16"/>
                    <w:szCs w:val="16"/>
                    <w:lang w:val="pt-BR"/>
                  </w:rPr>
                </w:pPr>
                <w:r w:rsidRPr="00071024">
                  <w:rPr>
                    <w:rFonts w:ascii="Zurich Cn BT" w:hAnsi="Zurich Cn BT"/>
                    <w:b/>
                    <w:sz w:val="16"/>
                    <w:szCs w:val="16"/>
                    <w:lang w:val="pt-BR"/>
                  </w:rPr>
                  <w:t xml:space="preserve">DIREITO GV </w:t>
                </w:r>
                <w:r w:rsidR="00BE7DAA" w:rsidRPr="00071024">
                  <w:rPr>
                    <w:rFonts w:ascii="Zurich Cn BT" w:hAnsi="Zurich Cn BT"/>
                    <w:b/>
                    <w:sz w:val="16"/>
                    <w:szCs w:val="16"/>
                    <w:lang w:val="pt-BR"/>
                  </w:rPr>
                  <w:t>-</w:t>
                </w:r>
                <w:r w:rsidRPr="00071024">
                  <w:rPr>
                    <w:rFonts w:ascii="Zurich Cn BT" w:hAnsi="Zurich Cn BT"/>
                    <w:b/>
                    <w:sz w:val="16"/>
                    <w:szCs w:val="16"/>
                    <w:lang w:val="pt-BR"/>
                  </w:rPr>
                  <w:t xml:space="preserve"> </w:t>
                </w:r>
                <w:r w:rsidRPr="00071024">
                  <w:rPr>
                    <w:rFonts w:ascii="Zurich Cn BT" w:hAnsi="Zurich Cn BT"/>
                    <w:sz w:val="16"/>
                    <w:szCs w:val="16"/>
                    <w:lang w:val="pt-BR"/>
                  </w:rPr>
                  <w:t>Escola de Direito de São Paulo</w:t>
                </w:r>
              </w:p>
              <w:p w:rsidR="00FA5522" w:rsidRPr="00071024" w:rsidRDefault="00FA5522" w:rsidP="00D557BA">
                <w:pPr>
                  <w:spacing w:after="0" w:line="240" w:lineRule="auto"/>
                  <w:rPr>
                    <w:rFonts w:ascii="Zurich Cn BT" w:hAnsi="Zurich Cn BT"/>
                    <w:sz w:val="16"/>
                    <w:szCs w:val="16"/>
                    <w:lang w:val="pt-BR"/>
                  </w:rPr>
                </w:pPr>
                <w:r w:rsidRPr="00071024">
                  <w:rPr>
                    <w:rFonts w:ascii="Zurich Cn BT" w:hAnsi="Zurich Cn BT"/>
                    <w:sz w:val="16"/>
                    <w:szCs w:val="16"/>
                    <w:lang w:val="pt-BR"/>
                  </w:rPr>
                  <w:t>Rua Rocha, 233</w:t>
                </w:r>
              </w:p>
              <w:p w:rsidR="00D557BA" w:rsidRPr="00D557BA" w:rsidRDefault="00FA5522" w:rsidP="00D557BA">
                <w:pPr>
                  <w:spacing w:after="0" w:line="240" w:lineRule="auto"/>
                  <w:rPr>
                    <w:rFonts w:ascii="Zurich Cn BT" w:hAnsi="Zurich Cn BT"/>
                    <w:sz w:val="16"/>
                    <w:szCs w:val="16"/>
                    <w:lang w:val="pt-BR"/>
                  </w:rPr>
                </w:pPr>
                <w:r w:rsidRPr="00D557BA">
                  <w:rPr>
                    <w:rFonts w:ascii="Zurich Cn BT" w:hAnsi="Zurich Cn BT"/>
                    <w:sz w:val="16"/>
                    <w:szCs w:val="16"/>
                    <w:lang w:val="pt-BR"/>
                  </w:rPr>
                  <w:t xml:space="preserve">01330-000 - São Paulo - SP </w:t>
                </w:r>
                <w:r w:rsidR="00D557BA" w:rsidRPr="00D557BA">
                  <w:rPr>
                    <w:rFonts w:ascii="Zurich Cn BT" w:hAnsi="Zurich Cn BT"/>
                    <w:sz w:val="16"/>
                    <w:szCs w:val="16"/>
                    <w:lang w:val="pt-BR"/>
                  </w:rPr>
                  <w:t>–</w:t>
                </w:r>
                <w:r w:rsidRPr="00D557BA">
                  <w:rPr>
                    <w:rFonts w:ascii="Zurich Cn BT" w:hAnsi="Zurich Cn BT"/>
                    <w:sz w:val="16"/>
                    <w:szCs w:val="16"/>
                    <w:lang w:val="pt-BR"/>
                  </w:rPr>
                  <w:t xml:space="preserve"> Brasil</w:t>
                </w:r>
              </w:p>
              <w:p w:rsidR="00FA5522" w:rsidRPr="00D557BA" w:rsidRDefault="00FA5522" w:rsidP="00D557BA">
                <w:pPr>
                  <w:spacing w:after="0" w:line="240" w:lineRule="auto"/>
                  <w:rPr>
                    <w:rFonts w:ascii="Zurich Cn BT" w:hAnsi="Zurich Cn BT"/>
                    <w:sz w:val="16"/>
                    <w:szCs w:val="16"/>
                    <w:lang w:val="pt-BR"/>
                  </w:rPr>
                </w:pPr>
                <w:r w:rsidRPr="00D557BA">
                  <w:rPr>
                    <w:rFonts w:ascii="Zurich Cn BT" w:hAnsi="Zurich Cn BT"/>
                    <w:sz w:val="16"/>
                    <w:szCs w:val="16"/>
                    <w:lang w:val="pt-BR"/>
                  </w:rPr>
                  <w:t>www.fgv.br/direitogv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E3B" w:rsidRDefault="00622E3B">
      <w:r>
        <w:separator/>
      </w:r>
    </w:p>
  </w:footnote>
  <w:footnote w:type="continuationSeparator" w:id="0">
    <w:p w:rsidR="00622E3B" w:rsidRDefault="00622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9E5" w:rsidRDefault="00866805">
    <w:pPr>
      <w:pStyle w:val="Cabealho"/>
    </w:pPr>
    <w:r w:rsidRPr="00866805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6" type="#_x0000_t202" style="position:absolute;margin-left:405pt;margin-top:-5.1pt;width:101.45pt;height:109.45pt;z-index:251657216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" stroked="f">
          <v:textbox>
            <w:txbxContent>
              <w:p w:rsidR="000A39E5" w:rsidRDefault="00EF5FF7">
                <w:r>
                  <w:rPr>
                    <w:noProof/>
                    <w:lang w:val="pt-BR" w:eastAsia="pt-BR" w:bidi="ar-SA"/>
                  </w:rPr>
                  <w:drawing>
                    <wp:inline distT="0" distB="0" distL="0" distR="0">
                      <wp:extent cx="1076325" cy="1209675"/>
                      <wp:effectExtent l="19050" t="0" r="9525" b="0"/>
                      <wp:docPr id="1" name="Imagem 1" descr="logo Direito GV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ogo Direito GV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76325" cy="1209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A6152"/>
    <w:multiLevelType w:val="hybridMultilevel"/>
    <w:tmpl w:val="C19E3C68"/>
    <w:lvl w:ilvl="0" w:tplc="62D8588E">
      <w:numFmt w:val="bullet"/>
      <w:lvlText w:val="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50AAD"/>
    <w:multiLevelType w:val="hybridMultilevel"/>
    <w:tmpl w:val="A0B493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39E5"/>
    <w:rsid w:val="00071024"/>
    <w:rsid w:val="0007556B"/>
    <w:rsid w:val="00084CDE"/>
    <w:rsid w:val="00096E86"/>
    <w:rsid w:val="000A39E5"/>
    <w:rsid w:val="000E2CD1"/>
    <w:rsid w:val="000E75F4"/>
    <w:rsid w:val="001352A5"/>
    <w:rsid w:val="00230263"/>
    <w:rsid w:val="00233408"/>
    <w:rsid w:val="00257E84"/>
    <w:rsid w:val="00265C0D"/>
    <w:rsid w:val="002D33D1"/>
    <w:rsid w:val="00350F73"/>
    <w:rsid w:val="003D1442"/>
    <w:rsid w:val="00454634"/>
    <w:rsid w:val="0048415A"/>
    <w:rsid w:val="0049583B"/>
    <w:rsid w:val="00533D1D"/>
    <w:rsid w:val="00555486"/>
    <w:rsid w:val="00576089"/>
    <w:rsid w:val="005E3279"/>
    <w:rsid w:val="005F32BE"/>
    <w:rsid w:val="00600480"/>
    <w:rsid w:val="00622E3B"/>
    <w:rsid w:val="00626CA9"/>
    <w:rsid w:val="00635625"/>
    <w:rsid w:val="006C5BF2"/>
    <w:rsid w:val="006F7405"/>
    <w:rsid w:val="007818BA"/>
    <w:rsid w:val="007B7F48"/>
    <w:rsid w:val="007D6809"/>
    <w:rsid w:val="008064CC"/>
    <w:rsid w:val="008069C0"/>
    <w:rsid w:val="008356BB"/>
    <w:rsid w:val="0086099E"/>
    <w:rsid w:val="00866805"/>
    <w:rsid w:val="00930EBB"/>
    <w:rsid w:val="0094700A"/>
    <w:rsid w:val="009475B8"/>
    <w:rsid w:val="009605B9"/>
    <w:rsid w:val="009959A7"/>
    <w:rsid w:val="009D13F0"/>
    <w:rsid w:val="00A4186D"/>
    <w:rsid w:val="00A422D0"/>
    <w:rsid w:val="00A86B2D"/>
    <w:rsid w:val="00AC6007"/>
    <w:rsid w:val="00AE67C7"/>
    <w:rsid w:val="00AF28C4"/>
    <w:rsid w:val="00AF3CC8"/>
    <w:rsid w:val="00AF4F1B"/>
    <w:rsid w:val="00B82E70"/>
    <w:rsid w:val="00BD526A"/>
    <w:rsid w:val="00BE7DAA"/>
    <w:rsid w:val="00C22976"/>
    <w:rsid w:val="00C260A2"/>
    <w:rsid w:val="00C61F86"/>
    <w:rsid w:val="00C86EAC"/>
    <w:rsid w:val="00CE4C26"/>
    <w:rsid w:val="00D557BA"/>
    <w:rsid w:val="00DE6F2F"/>
    <w:rsid w:val="00E228C0"/>
    <w:rsid w:val="00ED3DA1"/>
    <w:rsid w:val="00EE7BA4"/>
    <w:rsid w:val="00EF5FF7"/>
    <w:rsid w:val="00F033EC"/>
    <w:rsid w:val="00F32226"/>
    <w:rsid w:val="00FA5522"/>
    <w:rsid w:val="00FF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enu v:ext="edit" fillcolor="none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57BA"/>
    <w:rPr>
      <w:i/>
      <w:iCs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D557B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57B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557B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557B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557B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557B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557B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557B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557B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A39E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A39E5"/>
    <w:pPr>
      <w:tabs>
        <w:tab w:val="center" w:pos="4252"/>
        <w:tab w:val="right" w:pos="8504"/>
      </w:tabs>
    </w:pPr>
  </w:style>
  <w:style w:type="paragraph" w:customStyle="1" w:styleId="Default">
    <w:name w:val="Default"/>
    <w:rsid w:val="00EF5FF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D5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D557BA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D557B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557B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557B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557B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557B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D557BA"/>
    <w:rPr>
      <w:b/>
      <w:bCs/>
      <w:color w:val="943634" w:themeColor="accent2" w:themeShade="BF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D557B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sid w:val="00D557B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tulo">
    <w:name w:val="Subtitle"/>
    <w:basedOn w:val="Normal"/>
    <w:next w:val="Normal"/>
    <w:link w:val="SubttuloChar"/>
    <w:uiPriority w:val="11"/>
    <w:qFormat/>
    <w:rsid w:val="00D557B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D557B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Forte">
    <w:name w:val="Strong"/>
    <w:uiPriority w:val="22"/>
    <w:qFormat/>
    <w:rsid w:val="00D557BA"/>
    <w:rPr>
      <w:b/>
      <w:bCs/>
      <w:spacing w:val="0"/>
    </w:rPr>
  </w:style>
  <w:style w:type="character" w:styleId="nfase">
    <w:name w:val="Emphasis"/>
    <w:uiPriority w:val="20"/>
    <w:qFormat/>
    <w:rsid w:val="00D557B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emEspaamento">
    <w:name w:val="No Spacing"/>
    <w:basedOn w:val="Normal"/>
    <w:uiPriority w:val="1"/>
    <w:qFormat/>
    <w:rsid w:val="00D557BA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57B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D557BA"/>
    <w:rPr>
      <w:i w:val="0"/>
      <w:iCs w:val="0"/>
      <w:color w:val="943634" w:themeColor="accent2" w:themeShade="BF"/>
    </w:rPr>
  </w:style>
  <w:style w:type="character" w:customStyle="1" w:styleId="CitaoChar">
    <w:name w:val="Citação Char"/>
    <w:basedOn w:val="Fontepargpadro"/>
    <w:link w:val="Citao"/>
    <w:uiPriority w:val="29"/>
    <w:rsid w:val="00D557BA"/>
    <w:rPr>
      <w:color w:val="943634" w:themeColor="accent2" w:themeShade="BF"/>
      <w:sz w:val="20"/>
      <w:szCs w:val="20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557B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557B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faseSutil">
    <w:name w:val="Subtle Emphasis"/>
    <w:uiPriority w:val="19"/>
    <w:qFormat/>
    <w:rsid w:val="00D557B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faseIntensa">
    <w:name w:val="Intense Emphasis"/>
    <w:uiPriority w:val="21"/>
    <w:qFormat/>
    <w:rsid w:val="00D557B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efernciaSutil">
    <w:name w:val="Subtle Reference"/>
    <w:uiPriority w:val="31"/>
    <w:qFormat/>
    <w:rsid w:val="00D557BA"/>
    <w:rPr>
      <w:i/>
      <w:iCs/>
      <w:smallCaps/>
      <w:color w:val="C0504D" w:themeColor="accent2"/>
      <w:u w:color="C0504D" w:themeColor="accent2"/>
    </w:rPr>
  </w:style>
  <w:style w:type="character" w:styleId="RefernciaIntensa">
    <w:name w:val="Intense Reference"/>
    <w:uiPriority w:val="32"/>
    <w:qFormat/>
    <w:rsid w:val="00D557BA"/>
    <w:rPr>
      <w:b/>
      <w:bCs/>
      <w:i/>
      <w:iCs/>
      <w:smallCaps/>
      <w:color w:val="C0504D" w:themeColor="accent2"/>
      <w:u w:color="C0504D" w:themeColor="accent2"/>
    </w:rPr>
  </w:style>
  <w:style w:type="character" w:styleId="TtulodoLivro">
    <w:name w:val="Book Title"/>
    <w:uiPriority w:val="33"/>
    <w:qFormat/>
    <w:rsid w:val="00D557B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557BA"/>
    <w:pPr>
      <w:outlineLvl w:val="9"/>
    </w:pPr>
  </w:style>
  <w:style w:type="character" w:styleId="Hyperlink">
    <w:name w:val="Hyperlink"/>
    <w:basedOn w:val="Fontepargpadro"/>
    <w:rsid w:val="00454634"/>
    <w:rPr>
      <w:color w:val="0000FF" w:themeColor="hyperlink"/>
      <w:u w:val="single"/>
    </w:rPr>
  </w:style>
  <w:style w:type="character" w:styleId="HiperlinkVisitado">
    <w:name w:val="FollowedHyperlink"/>
    <w:basedOn w:val="Fontepargpadro"/>
    <w:rsid w:val="00350F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57BA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7B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57B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57B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57B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7B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7B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7B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7B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7B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A39E5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0A39E5"/>
    <w:pPr>
      <w:tabs>
        <w:tab w:val="center" w:pos="4252"/>
        <w:tab w:val="right" w:pos="8504"/>
      </w:tabs>
    </w:pPr>
  </w:style>
  <w:style w:type="paragraph" w:customStyle="1" w:styleId="Default">
    <w:name w:val="Default"/>
    <w:rsid w:val="00EF5FF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D55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57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557B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7B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7B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7B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7B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7B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57BA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557B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557B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7B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557B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D557BA"/>
    <w:rPr>
      <w:b/>
      <w:bCs/>
      <w:spacing w:val="0"/>
    </w:rPr>
  </w:style>
  <w:style w:type="character" w:styleId="Emphasis">
    <w:name w:val="Emphasis"/>
    <w:uiPriority w:val="20"/>
    <w:qFormat/>
    <w:rsid w:val="00D557B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D557B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557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557BA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557BA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7B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7B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D557B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D557B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D557BA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D557BA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D557B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57BA"/>
    <w:pPr>
      <w:outlineLvl w:val="9"/>
    </w:pPr>
  </w:style>
  <w:style w:type="character" w:styleId="Hyperlink">
    <w:name w:val="Hyperlink"/>
    <w:basedOn w:val="DefaultParagraphFont"/>
    <w:rsid w:val="004546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50F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AFBBB-4352-4360-AA9C-5BF83AD5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FGVSP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monica.rosina</cp:lastModifiedBy>
  <cp:revision>2</cp:revision>
  <cp:lastPrinted>2013-02-25T18:24:00Z</cp:lastPrinted>
  <dcterms:created xsi:type="dcterms:W3CDTF">2013-07-29T20:07:00Z</dcterms:created>
  <dcterms:modified xsi:type="dcterms:W3CDTF">2013-07-29T20:07:00Z</dcterms:modified>
</cp:coreProperties>
</file>